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A2" w:rsidRDefault="00617539">
      <w:pPr>
        <w:spacing w:after="43" w:line="259" w:lineRule="auto"/>
        <w:ind w:left="-260" w:righ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133475" cy="752475"/>
                <wp:effectExtent l="0" t="0" r="9525" b="9525"/>
                <wp:docPr id="3385" name="Group 3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752475"/>
                          <a:chOff x="0" y="0"/>
                          <a:chExt cx="1133475" cy="75247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65278" y="1436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46A2" w:rsidRDefault="006175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5278" y="485012"/>
                            <a:ext cx="7145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46A2" w:rsidRDefault="006175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01675" y="4850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46A2" w:rsidRDefault="006175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85" o:spid="_x0000_s1026" style="width:89.25pt;height:59.25pt;mso-position-horizontal-relative:char;mso-position-vertical-relative:line" coordsize="11334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1334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Q5GjEAAAA2gAAAA8AAABkcnMvZG93bnJldi54bWxEj0FrwkAUhO9C/8PyCr2ZTVsQG11FSqVV&#10;BGmM4PGRfc0Gs29DdhvTf98VBI/DzHzDzJeDbURPna8dK3hOUhDEpdM1VwqKw3o8BeEDssbGMSn4&#10;Iw/LxcNojpl2F/6mPg+ViBD2GSowIbSZlL40ZNEnriWO3o/rLIYou0rqDi8Rbhv5kqYTabHmuGCw&#10;pXdD5Tn/tQp2W7dPj+thhZ/nU15sXovehA+lnh6H1QxEoCHcw7f2l1bwBtcr8Qb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Q5GjEAAAA2gAAAA8AAAAAAAAAAAAAAAAA&#10;nwIAAGRycy9kb3ducmV2LnhtbFBLBQYAAAAABAAEAPcAAACQAwAAAAA=&#10;">
                  <v:imagedata r:id="rId6" o:title=""/>
                </v:shape>
                <v:rect id="Rectangle 10" o:spid="_x0000_s1028" style="position:absolute;left:1652;top:143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046A2" w:rsidRDefault="0061753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29" style="position:absolute;left:1652;top:4850;width:71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046A2" w:rsidRDefault="0061753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32" o:spid="_x0000_s1030" style="position:absolute;left:7016;top:485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046A2" w:rsidRDefault="0061753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46A2" w:rsidRDefault="00617539">
      <w:pPr>
        <w:spacing w:after="64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8046A2" w:rsidRDefault="00617539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b/>
          <w:sz w:val="24"/>
        </w:rPr>
        <w:t>DJ08410 Vesmírná kavárna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8046A2" w:rsidRDefault="00617539">
      <w:pPr>
        <w:spacing w:after="0" w:line="259" w:lineRule="auto"/>
        <w:ind w:left="720" w:right="0" w:firstLine="0"/>
        <w:jc w:val="left"/>
      </w:pPr>
      <w:r>
        <w:rPr>
          <w:b/>
          <w:sz w:val="22"/>
        </w:rPr>
        <w:t xml:space="preserve"> </w:t>
      </w:r>
    </w:p>
    <w:p w:rsidR="008046A2" w:rsidRDefault="00617539">
      <w:pPr>
        <w:tabs>
          <w:tab w:val="center" w:pos="2021"/>
          <w:tab w:val="center" w:pos="2833"/>
          <w:tab w:val="center" w:pos="4215"/>
          <w:tab w:val="center" w:pos="5665"/>
        </w:tabs>
        <w:spacing w:after="0" w:line="259" w:lineRule="auto"/>
        <w:ind w:right="0" w:firstLine="0"/>
        <w:jc w:val="left"/>
      </w:pPr>
      <w:r>
        <w:rPr>
          <w:b/>
        </w:rPr>
        <w:t>Věk:</w:t>
      </w:r>
      <w:r>
        <w:t xml:space="preserve"> 7-99 </w:t>
      </w:r>
      <w:r>
        <w:tab/>
      </w:r>
      <w:r>
        <w:rPr>
          <w:b/>
        </w:rPr>
        <w:t>Počet hráčů:</w:t>
      </w:r>
      <w:r>
        <w:t xml:space="preserve"> 2-4 </w:t>
      </w:r>
      <w:r>
        <w:tab/>
        <w:t xml:space="preserve"> </w:t>
      </w:r>
      <w:r>
        <w:tab/>
      </w:r>
      <w:r>
        <w:rPr>
          <w:b/>
        </w:rPr>
        <w:t xml:space="preserve">Délka hry: </w:t>
      </w:r>
      <w:r>
        <w:t xml:space="preserve">20 min.  </w:t>
      </w:r>
      <w:r>
        <w:tab/>
        <w:t xml:space="preserve"> </w:t>
      </w:r>
    </w:p>
    <w:p w:rsidR="008046A2" w:rsidRDefault="00617539">
      <w:pPr>
        <w:ind w:left="4" w:right="1430"/>
      </w:pPr>
      <w:r>
        <w:rPr>
          <w:b/>
        </w:rPr>
        <w:t>Obsah:</w:t>
      </w:r>
      <w:r>
        <w:rPr>
          <w:color w:val="000000"/>
        </w:rPr>
        <w:t xml:space="preserve"> </w:t>
      </w:r>
      <w:r>
        <w:t xml:space="preserve">4 hrací desky, 104 dílků (40 dílků </w:t>
      </w:r>
      <w:r>
        <w:t xml:space="preserve">s </w:t>
      </w:r>
      <w:r>
        <w:t>mimozemšťany, 40 dílků s</w:t>
      </w:r>
      <w:r>
        <w:t xml:space="preserve"> pokrmy a </w:t>
      </w:r>
      <w:r>
        <w:t>nápoji, 24 speciálních dílků), 1x přesýpací hodiny 3 min., 2 látkové sáčky</w:t>
      </w:r>
      <w:r>
        <w:rPr>
          <w:color w:val="000000"/>
        </w:rPr>
        <w:t xml:space="preserve"> </w:t>
      </w:r>
    </w:p>
    <w:p w:rsidR="008046A2" w:rsidRDefault="00617539">
      <w:pPr>
        <w:spacing w:after="0" w:line="259" w:lineRule="auto"/>
        <w:ind w:left="19" w:right="0" w:firstLine="0"/>
        <w:jc w:val="left"/>
      </w:pPr>
      <w:r>
        <w:t xml:space="preserve"> </w:t>
      </w:r>
    </w:p>
    <w:p w:rsidR="008046A2" w:rsidRDefault="00617539">
      <w:pPr>
        <w:ind w:left="14" w:right="1194" w:hanging="10"/>
        <w:jc w:val="left"/>
      </w:pPr>
      <w:r>
        <w:rPr>
          <w:i/>
        </w:rPr>
        <w:t>Staňte se číšníkem ve Vesmírné kavárně</w:t>
      </w:r>
      <w:r>
        <w:rPr>
          <w:i/>
        </w:rPr>
        <w:t xml:space="preserve">, nejslavnějším podniku v galaxii. Buďte rychlí a nedělejte chyby: hosté z vesmíru jsou nároční! </w:t>
      </w:r>
    </w:p>
    <w:p w:rsidR="008046A2" w:rsidRDefault="00617539">
      <w:pPr>
        <w:spacing w:after="0" w:line="259" w:lineRule="auto"/>
        <w:ind w:left="19" w:right="0" w:firstLine="0"/>
        <w:jc w:val="left"/>
      </w:pPr>
      <w:r>
        <w:t xml:space="preserve"> </w:t>
      </w:r>
    </w:p>
    <w:p w:rsidR="008046A2" w:rsidRDefault="00617539">
      <w:pPr>
        <w:ind w:left="4" w:right="1430"/>
      </w:pPr>
      <w:r>
        <w:rPr>
          <w:b/>
        </w:rPr>
        <w:t xml:space="preserve">Cíl hry: </w:t>
      </w:r>
      <w:r>
        <w:t>Vesmírná kavárna</w:t>
      </w:r>
      <w:r>
        <w:t xml:space="preserve"> je kooperativní hra,</w:t>
      </w:r>
      <w:r>
        <w:t xml:space="preserve"> </w:t>
      </w:r>
      <w:r>
        <w:t>ve kte</w:t>
      </w:r>
      <w:r>
        <w:t xml:space="preserve">ré hráči společně provozují restauraci a snaží se nabízet hostům perfektní servis </w:t>
      </w:r>
      <w:r>
        <w:t xml:space="preserve">v </w:t>
      </w:r>
      <w:r>
        <w:t xml:space="preserve">určeném čase. Každý hráč musí obsadit svou část restaurace správnými mimozemšťany, posadit je k jejich přátelům </w:t>
      </w:r>
      <w:r>
        <w:t>a požadovaným</w:t>
      </w:r>
      <w:r>
        <w:t xml:space="preserve"> pokrmům.</w:t>
      </w:r>
      <w:r>
        <w:rPr>
          <w:color w:val="000000"/>
        </w:rPr>
        <w:t xml:space="preserve"> </w:t>
      </w:r>
    </w:p>
    <w:p w:rsidR="008046A2" w:rsidRDefault="00617539">
      <w:pPr>
        <w:spacing w:after="0" w:line="259" w:lineRule="auto"/>
        <w:ind w:left="19" w:right="0" w:firstLine="0"/>
        <w:jc w:val="left"/>
      </w:pPr>
      <w:r>
        <w:rPr>
          <w:b/>
        </w:rP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Příprava na hru:  </w:t>
      </w:r>
    </w:p>
    <w:p w:rsidR="008046A2" w:rsidRDefault="00617539">
      <w:pPr>
        <w:ind w:left="4" w:right="1430"/>
      </w:pPr>
      <w:r>
        <w:t>Dejte si</w:t>
      </w:r>
      <w:r>
        <w:t xml:space="preserve"> dílky</w:t>
      </w:r>
      <w:r>
        <w:t xml:space="preserve"> s </w:t>
      </w:r>
      <w:r>
        <w:t>mimozemšťany do červeného sáčku a dílky s</w:t>
      </w:r>
      <w:r>
        <w:t xml:space="preserve"> </w:t>
      </w:r>
      <w:r>
        <w:t>pokrmy a nápoji do modrého sáčku. Připravte si</w:t>
      </w:r>
      <w:r>
        <w:t xml:space="preserve"> oba sáčky doprostřed stolu, aby byly dostupné</w:t>
      </w:r>
      <w:r>
        <w:t xml:space="preserve"> všem hráčům.</w:t>
      </w:r>
      <w:r>
        <w:t xml:space="preserve"> </w:t>
      </w:r>
      <w:r>
        <w:t>Přesýpací hodiny postavte na stranu. Každý hráč si vybere jednu hrací desku a položí si ji před sebe.</w:t>
      </w:r>
      <w:r>
        <w:t xml:space="preserve"> </w:t>
      </w:r>
    </w:p>
    <w:p w:rsidR="008046A2" w:rsidRDefault="00617539">
      <w:pPr>
        <w:spacing w:after="0" w:line="259" w:lineRule="auto"/>
        <w:ind w:left="19" w:right="0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Průběh </w:t>
      </w:r>
      <w:r>
        <w:rPr>
          <w:b/>
        </w:rPr>
        <w:t xml:space="preserve">hry </w:t>
      </w:r>
    </w:p>
    <w:p w:rsidR="008046A2" w:rsidRDefault="00617539">
      <w:pPr>
        <w:spacing w:after="0" w:line="240" w:lineRule="auto"/>
        <w:ind w:right="700" w:firstLine="0"/>
        <w:jc w:val="left"/>
      </w:pPr>
      <w:r>
        <w:t>Všichni hráči hrají společně a najednou</w:t>
      </w:r>
      <w:r>
        <w:t>: hráči jsou číšníci ve stejné restauraci a musí spolupracovat, aby dopřáli</w:t>
      </w:r>
      <w:r>
        <w:t xml:space="preserve"> hostům</w:t>
      </w:r>
      <w:r>
        <w:t xml:space="preserve"> </w:t>
      </w:r>
      <w:r>
        <w:t>bezchybný servis. Každý hráč má na starost</w:t>
      </w:r>
      <w:r>
        <w:t xml:space="preserve"> svou část restaurace (hrací deska), ale mohou také spolupracovat a vzájemně si </w:t>
      </w:r>
      <w:r>
        <w:t>po</w:t>
      </w:r>
      <w:r>
        <w:t>máhat.</w:t>
      </w:r>
      <w:r>
        <w:t xml:space="preserve"> </w:t>
      </w:r>
    </w:p>
    <w:p w:rsidR="008046A2" w:rsidRDefault="00617539">
      <w:pPr>
        <w:spacing w:after="0" w:line="259" w:lineRule="auto"/>
        <w:ind w:right="0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Cvičná partie: 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Úroveň 0 </w:t>
      </w:r>
    </w:p>
    <w:p w:rsidR="008046A2" w:rsidRDefault="00617539">
      <w:pPr>
        <w:ind w:left="4" w:right="1430"/>
      </w:pPr>
      <w:r>
        <w:t xml:space="preserve">Každý hráč si vezme </w:t>
      </w:r>
      <w:r>
        <w:rPr>
          <w:b/>
        </w:rPr>
        <w:t>3 dílky s mimozemšťany</w:t>
      </w:r>
      <w:r>
        <w:t xml:space="preserve"> a </w:t>
      </w:r>
      <w:r>
        <w:rPr>
          <w:b/>
        </w:rPr>
        <w:t>3 dílky s pokrmy</w:t>
      </w:r>
      <w:r>
        <w:t xml:space="preserve"> </w:t>
      </w:r>
      <w:r>
        <w:t xml:space="preserve">a položí je obrázkem dolů vedle své hrací desky. Přesýpací hodiny se přetočí a začínají odpočítávat 3 minuty akce. Hráči otočí své dílky před sebou a začnou </w:t>
      </w:r>
      <w:r>
        <w:t>vyplňovat svou hrací</w:t>
      </w:r>
      <w:r>
        <w:t xml:space="preserve"> desku. </w:t>
      </w:r>
      <w:r>
        <w:rPr>
          <w:color w:val="000000"/>
        </w:rPr>
        <w:t xml:space="preserve"> </w:t>
      </w:r>
    </w:p>
    <w:p w:rsidR="008046A2" w:rsidRDefault="00617539">
      <w:pPr>
        <w:spacing w:after="0" w:line="259" w:lineRule="auto"/>
        <w:ind w:right="119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2747468</wp:posOffset>
            </wp:positionH>
            <wp:positionV relativeFrom="paragraph">
              <wp:posOffset>23876</wp:posOffset>
            </wp:positionV>
            <wp:extent cx="3243580" cy="1218565"/>
            <wp:effectExtent l="0" t="0" r="0" b="0"/>
            <wp:wrapSquare wrapText="bothSides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8046A2" w:rsidRDefault="00617539">
      <w:pPr>
        <w:spacing w:after="0" w:line="259" w:lineRule="auto"/>
        <w:ind w:left="14" w:right="1194" w:hanging="10"/>
        <w:jc w:val="left"/>
      </w:pPr>
      <w:r>
        <w:rPr>
          <w:b/>
        </w:rPr>
        <w:t xml:space="preserve">Les </w:t>
      </w:r>
      <w:proofErr w:type="spellStart"/>
      <w:r>
        <w:rPr>
          <w:b/>
        </w:rPr>
        <w:t>tuiles</w:t>
      </w:r>
      <w:proofErr w:type="spellEnd"/>
      <w:r>
        <w:rPr>
          <w:b/>
        </w:rPr>
        <w:t xml:space="preserve"> = Dílky: </w:t>
      </w:r>
    </w:p>
    <w:p w:rsidR="008046A2" w:rsidRDefault="00617539">
      <w:pPr>
        <w:ind w:left="14" w:right="1194" w:hanging="10"/>
        <w:jc w:val="left"/>
      </w:pPr>
      <w:r>
        <w:rPr>
          <w:i/>
        </w:rPr>
        <w:t xml:space="preserve">Les </w:t>
      </w:r>
      <w:proofErr w:type="spellStart"/>
      <w:r>
        <w:rPr>
          <w:i/>
        </w:rPr>
        <w:t>tuiles</w:t>
      </w:r>
      <w:proofErr w:type="spellEnd"/>
      <w:r>
        <w:rPr>
          <w:i/>
        </w:rPr>
        <w:t xml:space="preserve"> ALIEN = Dílky s mimozemšťany </w:t>
      </w:r>
    </w:p>
    <w:p w:rsidR="008046A2" w:rsidRDefault="00617539">
      <w:pPr>
        <w:spacing w:after="0" w:line="265" w:lineRule="auto"/>
        <w:ind w:left="-5" w:right="1194" w:hanging="10"/>
        <w:jc w:val="left"/>
      </w:pPr>
      <w:r>
        <w:rPr>
          <w:i/>
        </w:rPr>
        <w:t xml:space="preserve">Les </w:t>
      </w:r>
      <w:proofErr w:type="spellStart"/>
      <w:r>
        <w:rPr>
          <w:i/>
        </w:rPr>
        <w:t>tuiles</w:t>
      </w:r>
      <w:proofErr w:type="spellEnd"/>
      <w:r>
        <w:rPr>
          <w:i/>
        </w:rPr>
        <w:t xml:space="preserve"> JOKER = Žolíky </w:t>
      </w:r>
    </w:p>
    <w:p w:rsidR="008046A2" w:rsidRDefault="00617539">
      <w:pPr>
        <w:spacing w:after="0" w:line="259" w:lineRule="auto"/>
        <w:ind w:right="1194" w:firstLine="0"/>
        <w:jc w:val="left"/>
      </w:pPr>
      <w:r>
        <w:rPr>
          <w:b/>
          <w:i/>
        </w:rPr>
        <w:t xml:space="preserve">Les </w:t>
      </w:r>
      <w:proofErr w:type="spellStart"/>
      <w:r>
        <w:rPr>
          <w:b/>
          <w:i/>
        </w:rPr>
        <w:t>tuiles</w:t>
      </w:r>
      <w:proofErr w:type="spellEnd"/>
      <w:r>
        <w:rPr>
          <w:b/>
          <w:i/>
        </w:rPr>
        <w:t xml:space="preserve"> COMMANDE = Dílky s objednávkou: </w:t>
      </w:r>
    </w:p>
    <w:p w:rsidR="008046A2" w:rsidRDefault="00617539">
      <w:pPr>
        <w:ind w:left="14" w:right="1194" w:hanging="10"/>
        <w:jc w:val="left"/>
      </w:pPr>
      <w:r>
        <w:rPr>
          <w:i/>
        </w:rPr>
        <w:t xml:space="preserve">Pokrmy s oranžovým pozadím </w:t>
      </w:r>
    </w:p>
    <w:p w:rsidR="008046A2" w:rsidRDefault="00617539">
      <w:pPr>
        <w:ind w:left="14" w:right="1194" w:hanging="10"/>
        <w:jc w:val="left"/>
      </w:pPr>
      <w:r>
        <w:rPr>
          <w:i/>
        </w:rPr>
        <w:t xml:space="preserve">Nápoje se žlutým pozadím </w:t>
      </w:r>
    </w:p>
    <w:p w:rsidR="008046A2" w:rsidRDefault="00617539">
      <w:pPr>
        <w:ind w:left="14" w:right="1194" w:hanging="10"/>
        <w:jc w:val="left"/>
      </w:pPr>
      <w:r>
        <w:rPr>
          <w:i/>
        </w:rPr>
        <w:t xml:space="preserve">Dezerty se zeleným pozadím </w:t>
      </w:r>
    </w:p>
    <w:p w:rsidR="008046A2" w:rsidRDefault="00617539">
      <w:pPr>
        <w:spacing w:after="0" w:line="259" w:lineRule="auto"/>
        <w:ind w:right="1194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Umístění dílků </w:t>
      </w:r>
    </w:p>
    <w:p w:rsidR="008046A2" w:rsidRDefault="00617539">
      <w:pPr>
        <w:ind w:left="4" w:right="1430"/>
      </w:pPr>
      <w:r>
        <w:t xml:space="preserve">V </w:t>
      </w:r>
      <w:r>
        <w:t xml:space="preserve">horním levém rohu každého dílku se nachází symbol jiného typu dílku. Tento symbol navádí hráče, kam má dílky umístit. </w:t>
      </w:r>
      <w:r>
        <w:t xml:space="preserve"> </w:t>
      </w:r>
    </w:p>
    <w:p w:rsidR="008046A2" w:rsidRDefault="00617539">
      <w:pPr>
        <w:spacing w:after="0" w:line="259" w:lineRule="auto"/>
        <w:ind w:right="1047" w:firstLine="0"/>
        <w:jc w:val="left"/>
      </w:pPr>
      <w:r>
        <w:t xml:space="preserve"> </w:t>
      </w:r>
    </w:p>
    <w:p w:rsidR="008046A2" w:rsidRDefault="00617539">
      <w:pPr>
        <w:ind w:left="14" w:right="1194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3189427</wp:posOffset>
            </wp:positionH>
            <wp:positionV relativeFrom="paragraph">
              <wp:posOffset>-50799</wp:posOffset>
            </wp:positionV>
            <wp:extent cx="2894965" cy="751205"/>
            <wp:effectExtent l="0" t="0" r="0" b="0"/>
            <wp:wrapSquare wrapText="bothSides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Fialový mimozemšťan musí být vedle oranžového pokrmu. Tento nápoj musí být vedle zeleného mimozemšťana. </w:t>
      </w:r>
    </w:p>
    <w:p w:rsidR="008046A2" w:rsidRDefault="00617539">
      <w:pPr>
        <w:spacing w:after="0" w:line="259" w:lineRule="auto"/>
        <w:ind w:right="1047" w:firstLine="0"/>
        <w:jc w:val="left"/>
      </w:pPr>
      <w:r>
        <w:t xml:space="preserve"> </w:t>
      </w:r>
    </w:p>
    <w:p w:rsidR="008046A2" w:rsidRDefault="00617539">
      <w:pPr>
        <w:ind w:left="4" w:right="1430"/>
      </w:pPr>
      <w:r>
        <w:t xml:space="preserve">Pokládat dílky vedle sebe znamená umísťovat je do stejné řady nebo sloupce. Nesmí být mezi nimi mezera ani žádný jiný dílek (viz. </w:t>
      </w:r>
      <w:proofErr w:type="gramStart"/>
      <w:r>
        <w:t>příklad</w:t>
      </w:r>
      <w:proofErr w:type="gramEnd"/>
      <w:r>
        <w:t xml:space="preserve"> dále).</w:t>
      </w:r>
      <w:r>
        <w:t xml:space="preserve"> </w:t>
      </w:r>
      <w:r>
        <w:t>Žolík nemá žádné určené místo, kam se může položit. Hráč, který ho využil, se může na konci kola rozhodnout, ja</w:t>
      </w:r>
      <w:r>
        <w:t>ký typ dílku žolík představuje (např. „tento žolík je dort</w:t>
      </w:r>
      <w:r>
        <w:t>“).</w:t>
      </w:r>
      <w:r>
        <w:t xml:space="preserve"> </w:t>
      </w:r>
    </w:p>
    <w:p w:rsidR="008046A2" w:rsidRDefault="00617539">
      <w:pPr>
        <w:spacing w:after="0" w:line="259" w:lineRule="auto"/>
        <w:ind w:left="19" w:right="0" w:firstLine="0"/>
        <w:jc w:val="left"/>
      </w:pPr>
      <w:r>
        <w:rPr>
          <w:b/>
        </w:rP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>Vyplnění hrací desky:</w:t>
      </w:r>
      <w:r>
        <w:t xml:space="preserve"> </w:t>
      </w:r>
      <w:r>
        <w:rPr>
          <w:color w:val="000000"/>
        </w:rPr>
        <w:t xml:space="preserve"> </w:t>
      </w:r>
    </w:p>
    <w:p w:rsidR="008046A2" w:rsidRDefault="00617539">
      <w:pPr>
        <w:ind w:left="4" w:right="1430"/>
      </w:pPr>
      <w:r>
        <w:t>Každý hráč má před sebou hrací desku se 4x4 políčky, která představuje část restaurace.  Hráči se snaží položit na</w:t>
      </w:r>
      <w:r>
        <w:t xml:space="preserve"> desku co nejvíce dílků, a přitom se řídit podmínkami </w:t>
      </w:r>
      <w:r>
        <w:t>jejich umístění, aby získali co nejvíce bodů.</w:t>
      </w:r>
      <w:r>
        <w:t xml:space="preserve"> </w:t>
      </w:r>
    </w:p>
    <w:p w:rsidR="008046A2" w:rsidRDefault="00617539">
      <w:pPr>
        <w:spacing w:after="0" w:line="259" w:lineRule="auto"/>
        <w:ind w:left="19" w:right="0" w:firstLine="0"/>
        <w:jc w:val="left"/>
      </w:pPr>
      <w:r>
        <w:t xml:space="preserve"> </w:t>
      </w:r>
      <w:bookmarkStart w:id="0" w:name="_GoBack"/>
      <w:bookmarkEnd w:id="0"/>
    </w:p>
    <w:p w:rsidR="008046A2" w:rsidRDefault="00617539">
      <w:pPr>
        <w:spacing w:after="26"/>
        <w:ind w:left="4" w:right="1430"/>
      </w:pPr>
      <w:r>
        <w:t>Po do</w:t>
      </w:r>
      <w:r>
        <w:t>bu, kdy přesýpací hodiny odpočítávají čas, hráči mohou: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>pokládat a odstraňovat své dílky na svou desku,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>dávat ostatním hráčům dílky, které mají před sebou, nebo si je vyměňovat,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>brát si nové dílky ze sáčků.</w:t>
      </w:r>
      <w:r>
        <w:t xml:space="preserve"> </w:t>
      </w:r>
    </w:p>
    <w:p w:rsidR="008046A2" w:rsidRDefault="00617539">
      <w:pPr>
        <w:ind w:left="4" w:right="1430"/>
      </w:pPr>
      <w:r>
        <w:t xml:space="preserve">Hráči mohou vyměňovat </w:t>
      </w:r>
      <w:r>
        <w:t>dílky, pomáhat si vzájemně v</w:t>
      </w:r>
      <w:r>
        <w:t xml:space="preserve"> </w:t>
      </w:r>
      <w:r>
        <w:t>jejich správném umístění, žádat o určité typy dílků nebo je nabízet. Hráči se však nesmí dotýkat hracích desek ostatních hráčů.</w:t>
      </w:r>
      <w:r>
        <w:t xml:space="preserve"> </w:t>
      </w:r>
    </w:p>
    <w:p w:rsidR="008046A2" w:rsidRDefault="00617539">
      <w:pPr>
        <w:spacing w:after="756" w:line="259" w:lineRule="auto"/>
        <w:ind w:left="19" w:right="0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-260" w:right="0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1133475" cy="752475"/>
                <wp:effectExtent l="0" t="0" r="9525" b="9525"/>
                <wp:docPr id="3388" name="Group 3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752475"/>
                          <a:chOff x="0" y="0"/>
                          <a:chExt cx="1133475" cy="752475"/>
                        </a:xfrm>
                      </wpg:grpSpPr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165278" y="1436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46A2" w:rsidRDefault="006175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65278" y="485012"/>
                            <a:ext cx="7145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46A2" w:rsidRDefault="006175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701675" y="4850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46A2" w:rsidRDefault="0061753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88" o:spid="_x0000_s1031" style="width:89.25pt;height:59.25pt;mso-position-horizontal-relative:char;mso-position-vertical-relative:line" coordsize="11334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">
                <v:shape id="Picture 283" o:spid="_x0000_s1032" type="#_x0000_t75" style="position:absolute;width:11334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mZdvFAAAA3AAAAA8AAABkcnMvZG93bnJldi54bWxEj91qwkAUhO8LvsNyBO/qpgpFUleRovhD&#10;oRhT8PKQPWaD2bMhu8b49t1CwcthZr5h5sve1qKj1leOFbyNExDEhdMVlwry0+Z1BsIHZI21Y1Lw&#10;IA/LxeBljql2dz5Sl4VSRAj7FBWYEJpUSl8YsujHriGO3sW1FkOUbSl1i/cIt7WcJMm7tFhxXDDY&#10;0Keh4prdrIKvg/tOfjb9CrfXc5bvp3lnwlqp0bBffYAI1Idn+L+90womsyn8nY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mXbxQAAANwAAAAPAAAAAAAAAAAAAAAA&#10;AJ8CAABkcnMvZG93bnJldi54bWxQSwUGAAAAAAQABAD3AAAAkQMAAAAA&#10;">
                  <v:imagedata r:id="rId6" o:title=""/>
                </v:shape>
                <v:rect id="Rectangle 284" o:spid="_x0000_s1033" style="position:absolute;left:1652;top:143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8046A2" w:rsidRDefault="0061753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34" style="position:absolute;left:1652;top:4850;width:71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8046A2" w:rsidRDefault="0061753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306" o:spid="_x0000_s1035" style="position:absolute;left:7016;top:485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8046A2" w:rsidRDefault="00617539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46A2" w:rsidRDefault="00617539">
      <w:pPr>
        <w:spacing w:after="0" w:line="259" w:lineRule="auto"/>
        <w:ind w:left="19" w:right="0" w:firstLine="0"/>
        <w:jc w:val="left"/>
      </w:pPr>
      <w:r>
        <w:rPr>
          <w:b/>
        </w:rPr>
        <w:t xml:space="preserve"> </w:t>
      </w:r>
    </w:p>
    <w:p w:rsidR="008046A2" w:rsidRDefault="00617539">
      <w:pPr>
        <w:spacing w:after="0" w:line="259" w:lineRule="auto"/>
        <w:ind w:left="14" w:right="1194" w:hanging="10"/>
        <w:jc w:val="left"/>
      </w:pPr>
      <w:r>
        <w:rPr>
          <w:b/>
        </w:rPr>
        <w:t xml:space="preserve">Konec kola: </w:t>
      </w:r>
    </w:p>
    <w:p w:rsidR="008046A2" w:rsidRDefault="00617539">
      <w:pPr>
        <w:ind w:left="4" w:right="1430"/>
      </w:pPr>
      <w:r>
        <w:t>Když vyprší</w:t>
      </w:r>
      <w:r>
        <w:t xml:space="preserve"> čas na přesýpacích hodinách, kolo hry končí a už není možné pohybovat dílky nebo je pokládat na desku.</w:t>
      </w:r>
      <w:r>
        <w:t xml:space="preserve"> </w:t>
      </w:r>
    </w:p>
    <w:p w:rsidR="008046A2" w:rsidRDefault="00617539">
      <w:pPr>
        <w:spacing w:after="29"/>
        <w:ind w:left="4" w:right="1430"/>
      </w:pPr>
      <w:r>
        <w:t>Nyní si hráči sečtou body: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>Každý dílek umístěný na desce, který splňuje podmínky pokládání dílků = 1 bod.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 xml:space="preserve">Každý dílek umístěný na desce, který nesplňuje podmínky pokládání dílků = </w:t>
      </w:r>
      <w:r>
        <w:t xml:space="preserve">-1 bod.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 xml:space="preserve">Každý neumístěný dílek = </w:t>
      </w:r>
      <w:r>
        <w:t xml:space="preserve">-1 bod. </w:t>
      </w:r>
    </w:p>
    <w:p w:rsidR="008046A2" w:rsidRDefault="00617539">
      <w:pPr>
        <w:spacing w:after="0" w:line="259" w:lineRule="auto"/>
        <w:ind w:right="0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Poznámka: </w:t>
      </w:r>
    </w:p>
    <w:p w:rsidR="008046A2" w:rsidRDefault="00617539">
      <w:pPr>
        <w:numPr>
          <w:ilvl w:val="0"/>
          <w:numId w:val="1"/>
        </w:numPr>
        <w:spacing w:after="32"/>
        <w:ind w:right="1430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2968447</wp:posOffset>
            </wp:positionH>
            <wp:positionV relativeFrom="paragraph">
              <wp:posOffset>-75480</wp:posOffset>
            </wp:positionV>
            <wp:extent cx="3366770" cy="2051050"/>
            <wp:effectExtent l="0" t="0" r="0" b="0"/>
            <wp:wrapSquare wrapText="bothSides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hráč použil dílek se žolíkem, rozhodne se, jaký dílek žolík představuje.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>Za žolíka se nezískává žádný bod.</w:t>
      </w:r>
      <w:r>
        <w:t xml:space="preserve"> </w:t>
      </w:r>
    </w:p>
    <w:p w:rsidR="008046A2" w:rsidRDefault="00617539">
      <w:pPr>
        <w:spacing w:after="16" w:line="259" w:lineRule="auto"/>
        <w:ind w:right="652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>Příklad</w:t>
      </w:r>
      <w:r>
        <w:rPr>
          <w:b/>
          <w:color w:val="000000"/>
          <w:sz w:val="20"/>
        </w:rPr>
        <w:t>:</w:t>
      </w:r>
      <w:r>
        <w:rPr>
          <w:b/>
        </w:rPr>
        <w:t xml:space="preserve"> </w:t>
      </w:r>
    </w:p>
    <w:p w:rsidR="008046A2" w:rsidRDefault="00617539">
      <w:pPr>
        <w:ind w:left="4" w:right="1430"/>
      </w:pPr>
      <w:r>
        <w:t>+1: dílek je</w:t>
      </w:r>
      <w:r>
        <w:t xml:space="preserve"> </w:t>
      </w:r>
      <w:r>
        <w:t>správně</w:t>
      </w:r>
      <w:r>
        <w:t xml:space="preserve"> vedle dezertu </w:t>
      </w:r>
    </w:p>
    <w:p w:rsidR="008046A2" w:rsidRDefault="00617539">
      <w:pPr>
        <w:ind w:left="4" w:right="1430"/>
      </w:pPr>
      <w:r>
        <w:t xml:space="preserve">+1: dílek je správně </w:t>
      </w:r>
      <w:r>
        <w:t xml:space="preserve">vedle dezertu </w:t>
      </w:r>
    </w:p>
    <w:p w:rsidR="008046A2" w:rsidRDefault="00617539">
      <w:pPr>
        <w:ind w:left="4" w:right="1430"/>
      </w:pPr>
      <w:r>
        <w:t>-</w:t>
      </w:r>
      <w:r>
        <w:t>1: dílek není vedle dezertu</w:t>
      </w:r>
      <w:r>
        <w:t xml:space="preserve"> </w:t>
      </w:r>
    </w:p>
    <w:p w:rsidR="008046A2" w:rsidRDefault="00617539">
      <w:pPr>
        <w:ind w:left="4" w:right="1430"/>
      </w:pPr>
      <w:r>
        <w:t>+1: dílek je správně vedle fialového mimozemšťana</w:t>
      </w:r>
      <w:r>
        <w:t xml:space="preserve"> </w:t>
      </w:r>
    </w:p>
    <w:p w:rsidR="008046A2" w:rsidRDefault="00617539">
      <w:pPr>
        <w:ind w:left="4" w:right="1430"/>
      </w:pPr>
      <w:r>
        <w:t>+1: dílek je správně vedle zeleného mimozemšťana</w:t>
      </w:r>
      <w:r>
        <w:t xml:space="preserve"> </w:t>
      </w:r>
    </w:p>
    <w:p w:rsidR="008046A2" w:rsidRDefault="00617539">
      <w:pPr>
        <w:ind w:left="4" w:right="1430"/>
      </w:pPr>
      <w:r>
        <w:t>+1: žolík představuje dílek s nápojem</w:t>
      </w:r>
      <w:r>
        <w:t xml:space="preserve"> </w:t>
      </w:r>
    </w:p>
    <w:p w:rsidR="008046A2" w:rsidRDefault="00617539">
      <w:pPr>
        <w:ind w:left="4" w:right="1430"/>
      </w:pPr>
      <w:r>
        <w:t>+0: Za žolík</w:t>
      </w:r>
      <w:r>
        <w:t>a se nezískává žádný bod</w:t>
      </w:r>
      <w:r>
        <w:t xml:space="preserve"> </w:t>
      </w:r>
    </w:p>
    <w:p w:rsidR="008046A2" w:rsidRDefault="00617539">
      <w:pPr>
        <w:spacing w:after="0" w:line="259" w:lineRule="auto"/>
        <w:ind w:right="652" w:firstLine="0"/>
        <w:jc w:val="left"/>
      </w:pPr>
      <w:r>
        <w:t xml:space="preserve"> </w:t>
      </w:r>
    </w:p>
    <w:p w:rsidR="008046A2" w:rsidRDefault="00617539">
      <w:pPr>
        <w:ind w:left="4" w:right="1430"/>
      </w:pPr>
      <w:r>
        <w:t>Celkový počet bodů: 1+1</w:t>
      </w:r>
      <w:r>
        <w:t xml:space="preserve">-1+1+1+1 = 4 body </w:t>
      </w:r>
    </w:p>
    <w:p w:rsidR="008046A2" w:rsidRDefault="00617539">
      <w:pPr>
        <w:spacing w:after="0" w:line="259" w:lineRule="auto"/>
        <w:ind w:right="0" w:firstLine="0"/>
        <w:jc w:val="left"/>
      </w:pPr>
      <w:r>
        <w:t xml:space="preserve"> </w:t>
      </w:r>
    </w:p>
    <w:p w:rsidR="008046A2" w:rsidRDefault="00617539">
      <w:pPr>
        <w:spacing w:after="29"/>
        <w:ind w:left="4" w:right="1430"/>
      </w:pPr>
      <w:r>
        <w:t>Když si</w:t>
      </w:r>
      <w:r>
        <w:t xml:space="preserve"> všichni hráči sečtou své body, vyhodnotí se výsledek: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>Pokud každý hráč získal alespoň 10 bodů, servis se podařil a hráči vyhrávají kolo hry.</w:t>
      </w:r>
      <w:r>
        <w:t xml:space="preserve"> </w:t>
      </w:r>
    </w:p>
    <w:p w:rsidR="008046A2" w:rsidRDefault="00617539">
      <w:pPr>
        <w:numPr>
          <w:ilvl w:val="0"/>
          <w:numId w:val="1"/>
        </w:numPr>
        <w:ind w:right="1430" w:hanging="360"/>
      </w:pPr>
      <w:r>
        <w:t>Pokud některý z</w:t>
      </w:r>
      <w:r>
        <w:t xml:space="preserve"> </w:t>
      </w:r>
      <w:r>
        <w:t>hráčů získal méně než 10 bodů, servis byl neúspěšný a hráči společně prohrávají toto kolo h</w:t>
      </w:r>
      <w:r>
        <w:t xml:space="preserve">ry. </w:t>
      </w:r>
    </w:p>
    <w:p w:rsidR="008046A2" w:rsidRDefault="00617539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Závěr hry </w:t>
      </w:r>
    </w:p>
    <w:p w:rsidR="008046A2" w:rsidRDefault="00617539">
      <w:pPr>
        <w:ind w:left="4" w:right="1430"/>
      </w:pPr>
      <w:r>
        <w:t>Hra trvá maximálně 5 kol.</w:t>
      </w:r>
      <w:r>
        <w:t xml:space="preserve"> </w:t>
      </w:r>
      <w:r>
        <w:t>Hráči vítězí, pokud vyhráli alespoň ve 3 kolech hry!</w:t>
      </w:r>
      <w:r>
        <w:t xml:space="preserve"> </w:t>
      </w:r>
    </w:p>
    <w:p w:rsidR="008046A2" w:rsidRDefault="00617539">
      <w:pPr>
        <w:spacing w:after="0" w:line="259" w:lineRule="auto"/>
        <w:ind w:right="0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Stupně obtížnosti hry: </w:t>
      </w:r>
    </w:p>
    <w:p w:rsidR="008046A2" w:rsidRDefault="00617539">
      <w:pPr>
        <w:ind w:left="4" w:right="1430"/>
      </w:pPr>
      <w:r>
        <w:t>Hru je možné hrát ve 4 úrovních</w:t>
      </w:r>
      <w:r>
        <w:t xml:space="preserve"> </w:t>
      </w:r>
      <w:r>
        <w:t>podle nár</w:t>
      </w:r>
      <w:r>
        <w:t xml:space="preserve">očnosti: jednotlivé úrovně obsahují speciální dílky, díky kterým je hra </w:t>
      </w:r>
      <w:r>
        <w:t>o něco obtížnější.</w:t>
      </w:r>
      <w:r>
        <w:t xml:space="preserve"> Na za</w:t>
      </w:r>
      <w:r>
        <w:t xml:space="preserve">čátku každého kola hry se každý hráč může rozhodnout, jakou úroveň hry bude hrát. Například dospělý nebo pokročilý hráč si zvolí úroveň 3 nebo 4 a začátečník si zvolí úroveň 0 nebo 1. Během jedné hry mohou hrát hráči </w:t>
      </w:r>
      <w:r>
        <w:t xml:space="preserve">v </w:t>
      </w:r>
      <w:r>
        <w:t>různých úrovních hry –</w:t>
      </w:r>
      <w:r>
        <w:t xml:space="preserve"> </w:t>
      </w:r>
      <w:r>
        <w:t xml:space="preserve">každý hráč si </w:t>
      </w:r>
      <w:r>
        <w:t>zvolí obtížnost, která mu vyhovuje.</w:t>
      </w:r>
      <w:r>
        <w:t xml:space="preserve"> </w:t>
      </w:r>
    </w:p>
    <w:p w:rsidR="008046A2" w:rsidRDefault="00617539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Příprava hry se speciálními dílky: </w:t>
      </w:r>
    </w:p>
    <w:p w:rsidR="008046A2" w:rsidRDefault="00617539">
      <w:pPr>
        <w:ind w:left="4" w:right="1430"/>
      </w:pPr>
      <w:r>
        <w:t>Pokud se hráč rozhodne pro vyšší náročnost hry, vezme si kromě 6 základních dílků také 1 dílek z</w:t>
      </w:r>
      <w:r>
        <w:t xml:space="preserve"> </w:t>
      </w:r>
      <w:r>
        <w:t xml:space="preserve">dané zvolené </w:t>
      </w:r>
      <w:proofErr w:type="gramStart"/>
      <w:r>
        <w:t xml:space="preserve">úrovně </w:t>
      </w:r>
      <w:r>
        <w:t xml:space="preserve"> </w:t>
      </w:r>
      <w:r>
        <w:t>+ 1 dílek</w:t>
      </w:r>
      <w:proofErr w:type="gramEnd"/>
      <w:r>
        <w:t xml:space="preserve"> z</w:t>
      </w:r>
      <w:r>
        <w:t xml:space="preserve"> </w:t>
      </w:r>
      <w:r>
        <w:t>každé nižší úrovně. Stupeň obtížnosti je vidět na z</w:t>
      </w:r>
      <w:r>
        <w:t>adní</w:t>
      </w:r>
      <w:r>
        <w:t xml:space="preserve"> </w:t>
      </w:r>
      <w:r>
        <w:t>straně speciálních dílků.</w:t>
      </w:r>
      <w:r>
        <w:t xml:space="preserve"> </w:t>
      </w:r>
    </w:p>
    <w:p w:rsidR="008046A2" w:rsidRDefault="00617539">
      <w:pPr>
        <w:ind w:left="4" w:right="1430"/>
      </w:pPr>
      <w:r>
        <w:t>Např. pokud chce hráč hrát úroveň 3: musí si vzít dílek z</w:t>
      </w:r>
      <w:r>
        <w:t xml:space="preserve"> </w:t>
      </w:r>
      <w:r>
        <w:t>úrovně 3 + 1 dílek z</w:t>
      </w:r>
      <w:r>
        <w:t xml:space="preserve"> </w:t>
      </w:r>
      <w:r>
        <w:t>úrovně 2 a 1 dílek z</w:t>
      </w:r>
      <w:r>
        <w:t xml:space="preserve"> </w:t>
      </w:r>
      <w:r>
        <w:t>úrovně 1.</w:t>
      </w:r>
      <w:r>
        <w:t xml:space="preserve"> </w:t>
      </w:r>
    </w:p>
    <w:p w:rsidR="008046A2" w:rsidRDefault="00617539">
      <w:pPr>
        <w:spacing w:after="0" w:line="259" w:lineRule="auto"/>
        <w:ind w:right="0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Poznámka:  </w:t>
      </w:r>
    </w:p>
    <w:p w:rsidR="008046A2" w:rsidRDefault="00617539">
      <w:pPr>
        <w:ind w:left="4" w:right="1430"/>
      </w:pPr>
      <w:r>
        <w:t>Speciální dílky si mezi sebou hráči během hry nemohou vyměňovat.</w:t>
      </w:r>
      <w:r>
        <w:t xml:space="preserve"> V </w:t>
      </w:r>
      <w:r>
        <w:t xml:space="preserve">každé úrovni se dílky pokládají </w:t>
      </w:r>
      <w:r>
        <w:t>na stůl obrázkem dolů. Hráči si je volí náhodně a poté jsou všechny nevyužité dílky odstraněny ze hry.</w:t>
      </w:r>
      <w:r>
        <w:t xml:space="preserve"> </w:t>
      </w:r>
      <w:r>
        <w:t>Jakmile si každý hráč zvolil svoji úroveň a vzal si požadované speciální dílky, hra pokračuje podle běžných pravidel.</w:t>
      </w:r>
      <w:r>
        <w:t xml:space="preserve"> </w:t>
      </w:r>
    </w:p>
    <w:p w:rsidR="008046A2" w:rsidRDefault="00617539">
      <w:pPr>
        <w:spacing w:after="0" w:line="259" w:lineRule="auto"/>
        <w:ind w:right="1106" w:firstLine="0"/>
        <w:jc w:val="left"/>
      </w:pP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5025848</wp:posOffset>
            </wp:positionH>
            <wp:positionV relativeFrom="paragraph">
              <wp:posOffset>-71754</wp:posOffset>
            </wp:positionV>
            <wp:extent cx="1021080" cy="1783715"/>
            <wp:effectExtent l="0" t="0" r="0" b="0"/>
            <wp:wrapSquare wrapText="bothSides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Úroveň 1 </w:t>
      </w:r>
    </w:p>
    <w:p w:rsidR="008046A2" w:rsidRDefault="00617539">
      <w:pPr>
        <w:ind w:left="4" w:right="1430"/>
      </w:pPr>
      <w:r>
        <w:t>Tato úroveň zahrnuje dílky</w:t>
      </w:r>
      <w:r>
        <w:t xml:space="preserve"> s dochucovadly s </w:t>
      </w:r>
      <w:r>
        <w:t>růžovým pozadím a dílky s nabručenými mimozemšťany. Dílky v</w:t>
      </w:r>
      <w:r>
        <w:t xml:space="preserve"> úrovni 1 </w:t>
      </w:r>
      <w:r>
        <w:t>mají určitá omezení: některé dílky se nemohou pokládat vedle mimozemšťana nebo vedle pokrmu nebo nápoje.</w:t>
      </w: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Úroveň 2 </w:t>
      </w:r>
    </w:p>
    <w:p w:rsidR="008046A2" w:rsidRDefault="00617539">
      <w:pPr>
        <w:ind w:left="4" w:right="1430"/>
      </w:pPr>
      <w:r>
        <w:t>Vedle sebe se musí pok</w:t>
      </w:r>
      <w:r>
        <w:t>ládat 2 dílky s</w:t>
      </w:r>
      <w:r>
        <w:t xml:space="preserve"> mi</w:t>
      </w:r>
      <w:r>
        <w:t>mozemšťany nebo 2 dílky s</w:t>
      </w:r>
      <w:r>
        <w:t xml:space="preserve"> </w:t>
      </w:r>
      <w:r>
        <w:t>pokrmy nebo nápoji.</w:t>
      </w: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Úroveň 3 </w:t>
      </w:r>
    </w:p>
    <w:p w:rsidR="008046A2" w:rsidRDefault="00617539">
      <w:pPr>
        <w:ind w:left="4" w:right="1430"/>
      </w:pPr>
      <w:r>
        <w:t>Vedle sebe se musí pokládat 3 dílky s</w:t>
      </w:r>
      <w:r>
        <w:t xml:space="preserve"> </w:t>
      </w:r>
      <w:r>
        <w:t>mimozemšťany nebo 3 dílky s</w:t>
      </w:r>
      <w:r>
        <w:t xml:space="preserve"> </w:t>
      </w:r>
      <w:r>
        <w:t>pokrmy nebo nápoji.</w:t>
      </w:r>
      <w:r>
        <w:t xml:space="preserve"> </w:t>
      </w:r>
    </w:p>
    <w:p w:rsidR="008046A2" w:rsidRDefault="00617539">
      <w:pPr>
        <w:spacing w:after="0" w:line="259" w:lineRule="auto"/>
        <w:ind w:left="14" w:right="1106" w:hanging="10"/>
        <w:jc w:val="left"/>
      </w:pPr>
      <w:r>
        <w:rPr>
          <w:b/>
        </w:rPr>
        <w:t xml:space="preserve">Úroveň 4 </w:t>
      </w:r>
    </w:p>
    <w:p w:rsidR="008046A2" w:rsidRDefault="00617539">
      <w:pPr>
        <w:ind w:left="4" w:right="1430"/>
      </w:pPr>
      <w:r>
        <w:t>Dílky mají celková omezení (která se týkají pouze hráče, který si zvolil tuto úroveň</w:t>
      </w:r>
      <w:r>
        <w:t>) a zakazují pokládání</w:t>
      </w:r>
      <w:r>
        <w:t xml:space="preserve"> </w:t>
      </w:r>
      <w:r>
        <w:t>určitých dílků na desku.</w:t>
      </w:r>
      <w:r>
        <w:t xml:space="preserve"> </w:t>
      </w:r>
      <w:r>
        <w:t>Např. nesmí se použít žádný fialový mimozemšťan nebo žádný nápoj…</w:t>
      </w:r>
      <w:r>
        <w:t xml:space="preserve"> </w:t>
      </w:r>
    </w:p>
    <w:p w:rsidR="008046A2" w:rsidRDefault="00617539">
      <w:pPr>
        <w:spacing w:after="0" w:line="259" w:lineRule="auto"/>
        <w:ind w:right="1106" w:firstLine="0"/>
        <w:jc w:val="left"/>
      </w:pPr>
      <w:r>
        <w:rPr>
          <w:i/>
        </w:rPr>
        <w:t xml:space="preserve"> </w:t>
      </w:r>
    </w:p>
    <w:p w:rsidR="008046A2" w:rsidRDefault="00617539">
      <w:pPr>
        <w:spacing w:after="646" w:line="265" w:lineRule="auto"/>
        <w:ind w:left="-5" w:right="1194" w:hanging="10"/>
        <w:jc w:val="left"/>
      </w:pPr>
      <w:r>
        <w:rPr>
          <w:i/>
        </w:rPr>
        <w:t xml:space="preserve">Autor hry: </w:t>
      </w:r>
      <w:proofErr w:type="spellStart"/>
      <w:r>
        <w:rPr>
          <w:i/>
        </w:rPr>
        <w:t>Henri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Kermarrec</w:t>
      </w:r>
      <w:proofErr w:type="spellEnd"/>
      <w:r>
        <w:rPr>
          <w:color w:val="000000"/>
        </w:rPr>
        <w:t xml:space="preserve"> </w:t>
      </w:r>
    </w:p>
    <w:sectPr w:rsidR="008046A2">
      <w:pgSz w:w="11906" w:h="16838"/>
      <w:pgMar w:top="525" w:right="0" w:bottom="735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351B"/>
    <w:multiLevelType w:val="hybridMultilevel"/>
    <w:tmpl w:val="F1AA9922"/>
    <w:lvl w:ilvl="0" w:tplc="1A1CF92E">
      <w:start w:val="1"/>
      <w:numFmt w:val="bullet"/>
      <w:lvlText w:val="•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869548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4FC7C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107564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0468C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0C592A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F8380E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C9AAE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2C1FA0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A2"/>
    <w:rsid w:val="00617539"/>
    <w:rsid w:val="008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E6FDA-2F59-4254-87D6-BFFEC28A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right="901" w:firstLine="9"/>
      <w:jc w:val="both"/>
    </w:pPr>
    <w:rPr>
      <w:rFonts w:ascii="Calibri" w:eastAsia="Calibri" w:hAnsi="Calibri" w:cs="Calibri"/>
      <w:color w:val="231F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dcterms:created xsi:type="dcterms:W3CDTF">2020-01-20T12:39:00Z</dcterms:created>
  <dcterms:modified xsi:type="dcterms:W3CDTF">2020-01-20T12:39:00Z</dcterms:modified>
</cp:coreProperties>
</file>